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974"/>
      </w:tblGrid>
      <w:tr w:rsidR="00E74FC7" w:rsidRPr="00E74FC7" w:rsidTr="003B536E">
        <w:tc>
          <w:tcPr>
            <w:tcW w:w="7251" w:type="dxa"/>
          </w:tcPr>
          <w:p w:rsidR="00E74FC7" w:rsidRPr="00E74FC7" w:rsidRDefault="00E74FC7" w:rsidP="00E74FC7">
            <w:pPr>
              <w:autoSpaceDE w:val="0"/>
              <w:autoSpaceDN w:val="0"/>
              <w:adjustRightInd w:val="0"/>
              <w:spacing w:after="200" w:line="240" w:lineRule="atLeas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</w:tcPr>
          <w:p w:rsidR="00E74FC7" w:rsidRDefault="00E74FC7" w:rsidP="00E74F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D535AF">
              <w:rPr>
                <w:rFonts w:ascii="Times New Roman" w:hAnsi="Times New Roman" w:cs="Times New Roman"/>
                <w:sz w:val="24"/>
                <w:szCs w:val="24"/>
              </w:rPr>
              <w:t>ЁН</w:t>
            </w:r>
          </w:p>
          <w:p w:rsidR="00E74FC7" w:rsidRPr="00E74FC7" w:rsidRDefault="00D535AF" w:rsidP="00E74F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заседания комиссии</w:t>
            </w:r>
          </w:p>
          <w:p w:rsidR="00E74FC7" w:rsidRPr="00E74FC7" w:rsidRDefault="00E74FC7" w:rsidP="00E74F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hAnsi="Times New Roman" w:cs="Times New Roman"/>
                <w:sz w:val="24"/>
                <w:szCs w:val="24"/>
              </w:rPr>
              <w:t>МБУ ДО СШОР по биатлону</w:t>
            </w:r>
          </w:p>
          <w:p w:rsidR="00E74FC7" w:rsidRPr="00E74FC7" w:rsidRDefault="00E74FC7" w:rsidP="00E74F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35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74F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74F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Pr="00E74F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6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5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  <w:r w:rsidRPr="00E7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FC7" w:rsidRPr="00E74FC7" w:rsidRDefault="00E74FC7" w:rsidP="00E74F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C7" w:rsidRPr="00E74FC7" w:rsidRDefault="00E74FC7" w:rsidP="00E74FC7">
            <w:pPr>
              <w:autoSpaceDE w:val="0"/>
              <w:autoSpaceDN w:val="0"/>
              <w:adjustRightInd w:val="0"/>
              <w:spacing w:after="200" w:line="240" w:lineRule="atLeast"/>
              <w:jc w:val="righ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74FC7">
        <w:rPr>
          <w:rFonts w:ascii="Times New Roman" w:eastAsia="Calibri" w:hAnsi="Times New Roman" w:cs="Times New Roman"/>
          <w:b/>
          <w:sz w:val="24"/>
          <w:szCs w:val="24"/>
        </w:rPr>
        <w:t xml:space="preserve">График мероприятий </w:t>
      </w:r>
    </w:p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74FC7">
        <w:rPr>
          <w:rFonts w:ascii="Times New Roman" w:eastAsia="Calibri" w:hAnsi="Times New Roman" w:cs="Times New Roman"/>
          <w:b/>
          <w:sz w:val="24"/>
          <w:szCs w:val="24"/>
        </w:rPr>
        <w:t xml:space="preserve">по организации контроля за исполнением плановых мероприятий </w:t>
      </w:r>
    </w:p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74FC7">
        <w:rPr>
          <w:rFonts w:ascii="Times New Roman" w:eastAsia="Calibri" w:hAnsi="Times New Roman" w:cs="Times New Roman"/>
          <w:b/>
          <w:sz w:val="24"/>
          <w:szCs w:val="24"/>
        </w:rPr>
        <w:t xml:space="preserve">по реализации антикоррупционного законодательства, </w:t>
      </w:r>
    </w:p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74FC7">
        <w:rPr>
          <w:rFonts w:ascii="Times New Roman" w:eastAsia="Calibri" w:hAnsi="Times New Roman" w:cs="Times New Roman"/>
          <w:b/>
          <w:sz w:val="24"/>
          <w:szCs w:val="24"/>
        </w:rPr>
        <w:t xml:space="preserve">по профилактике коррупционных и иных правонарушений </w:t>
      </w:r>
    </w:p>
    <w:p w:rsidR="00E74FC7" w:rsidRPr="00E74FC7" w:rsidRDefault="00E74FC7" w:rsidP="00E74FC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74FC7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6F357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E6A0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74FC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E74FC7" w:rsidRPr="00E74FC7" w:rsidRDefault="00E74FC7" w:rsidP="00E74FC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4257"/>
        <w:gridCol w:w="2220"/>
        <w:gridCol w:w="2203"/>
      </w:tblGrid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4FC7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4FC7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4FC7">
              <w:rPr>
                <w:rFonts w:ascii="Times New Roman" w:eastAsia="Calibri" w:hAnsi="Times New Roman" w:cs="Times New Roman"/>
                <w:b/>
              </w:rPr>
              <w:t>Срок</w:t>
            </w:r>
          </w:p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4FC7">
              <w:rPr>
                <w:rFonts w:ascii="Times New Roman" w:eastAsia="Calibri" w:hAnsi="Times New Roman" w:cs="Times New Roman"/>
                <w:b/>
              </w:rPr>
              <w:t>исполнения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4FC7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контроля плановых мероприятий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3E6A09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E74FC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мониторинг хода и эффективности реализации антикоррупционной политики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отчет (анализ, </w:t>
            </w:r>
            <w:r w:rsidR="00FD1441"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справка)  </w:t>
            </w: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о проделанной работе в учреждении                            по реализации антикоррупционного законодательства, по профилактике коррупционных и иных правонарушений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до 01 декабря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Ежегодная оценка результатов деятельности реализации антикоррупционных стандартов учреждения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до 01 июня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E74FC7" w:rsidRPr="00E74FC7" w:rsidTr="00E74FC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7" w:rsidRPr="00E74FC7" w:rsidRDefault="00E74FC7" w:rsidP="00E74FC7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Заслушивание информации о проделанной работе по реализации антикоррупционного законодательства, по профилактике коррупционных и иных правонарушений на совещании по итогам работы за год, аппаратных учебах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FC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2 квартала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C7" w:rsidRPr="00E74FC7" w:rsidRDefault="00E74FC7" w:rsidP="00E74FC7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3511EF" w:rsidRPr="00E74FC7" w:rsidRDefault="003511EF">
      <w:pPr>
        <w:rPr>
          <w:sz w:val="24"/>
          <w:szCs w:val="24"/>
        </w:rPr>
      </w:pPr>
    </w:p>
    <w:sectPr w:rsidR="003511EF" w:rsidRPr="00E7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C7"/>
    <w:rsid w:val="000B536C"/>
    <w:rsid w:val="001573D4"/>
    <w:rsid w:val="003511EF"/>
    <w:rsid w:val="003E6A09"/>
    <w:rsid w:val="006F357F"/>
    <w:rsid w:val="00D535AF"/>
    <w:rsid w:val="00E74FC7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030"/>
  <w15:chartTrackingRefBased/>
  <w15:docId w15:val="{016E2250-F447-4CDB-BAAB-C8F0CD0C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7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Филимонова</dc:creator>
  <cp:keywords/>
  <dc:description/>
  <cp:lastModifiedBy>Microsoft Office</cp:lastModifiedBy>
  <cp:revision>5</cp:revision>
  <cp:lastPrinted>2025-06-23T10:15:00Z</cp:lastPrinted>
  <dcterms:created xsi:type="dcterms:W3CDTF">2021-11-19T04:54:00Z</dcterms:created>
  <dcterms:modified xsi:type="dcterms:W3CDTF">2025-06-23T10:16:00Z</dcterms:modified>
</cp:coreProperties>
</file>