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7B" w:rsidRDefault="0010617B" w:rsidP="00106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617B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10617B" w:rsidRDefault="0010617B" w:rsidP="00106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17B">
        <w:rPr>
          <w:rFonts w:ascii="Times New Roman" w:hAnsi="Times New Roman" w:cs="Times New Roman"/>
          <w:b/>
          <w:sz w:val="24"/>
          <w:szCs w:val="24"/>
        </w:rPr>
        <w:t xml:space="preserve">мероприятий по реализации антикоррупционной политики в </w:t>
      </w:r>
      <w:r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Pr="0010617B">
        <w:rPr>
          <w:rFonts w:ascii="Times New Roman" w:hAnsi="Times New Roman" w:cs="Times New Roman"/>
          <w:b/>
          <w:sz w:val="24"/>
          <w:szCs w:val="24"/>
        </w:rPr>
        <w:t xml:space="preserve"> бюджетном учреждении </w:t>
      </w:r>
      <w:r>
        <w:rPr>
          <w:rFonts w:ascii="Times New Roman" w:hAnsi="Times New Roman" w:cs="Times New Roman"/>
          <w:b/>
          <w:sz w:val="24"/>
          <w:szCs w:val="24"/>
        </w:rPr>
        <w:t>дополнительного образования Спортивная школа олимпийского резерва по биатлону</w:t>
      </w:r>
    </w:p>
    <w:p w:rsidR="0001060F" w:rsidRDefault="00142BDA" w:rsidP="00106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2025</w:t>
      </w:r>
      <w:r w:rsidR="0010617B" w:rsidRPr="0010617B">
        <w:rPr>
          <w:rFonts w:ascii="Times New Roman" w:hAnsi="Times New Roman" w:cs="Times New Roman"/>
          <w:b/>
          <w:sz w:val="24"/>
          <w:szCs w:val="24"/>
        </w:rPr>
        <w:t>-202</w:t>
      </w:r>
      <w:r w:rsidR="0010617B">
        <w:rPr>
          <w:rFonts w:ascii="Times New Roman" w:hAnsi="Times New Roman" w:cs="Times New Roman"/>
          <w:b/>
          <w:sz w:val="24"/>
          <w:szCs w:val="24"/>
        </w:rPr>
        <w:t>8</w:t>
      </w:r>
      <w:r w:rsidR="0010617B" w:rsidRPr="0010617B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0617B" w:rsidRDefault="0010617B" w:rsidP="0001060F">
      <w:pPr>
        <w:jc w:val="center"/>
        <w:rPr>
          <w:rFonts w:ascii="Times New Roman" w:hAnsi="Times New Roman" w:cs="Times New Roman"/>
        </w:rPr>
      </w:pPr>
    </w:p>
    <w:p w:rsidR="0001060F" w:rsidRDefault="0001060F" w:rsidP="0001060F">
      <w:pPr>
        <w:jc w:val="center"/>
        <w:rPr>
          <w:rFonts w:ascii="Times New Roman" w:hAnsi="Times New Roman" w:cs="Times New Roman"/>
        </w:rPr>
      </w:pPr>
      <w:r w:rsidRPr="00B824B3">
        <w:rPr>
          <w:rFonts w:ascii="Times New Roman" w:hAnsi="Times New Roman" w:cs="Times New Roman"/>
        </w:rPr>
        <w:t>План определяет основные направления реализации антикоррупционной</w:t>
      </w:r>
      <w:r>
        <w:rPr>
          <w:rFonts w:ascii="Times New Roman" w:hAnsi="Times New Roman" w:cs="Times New Roman"/>
        </w:rPr>
        <w:t xml:space="preserve"> политики в </w:t>
      </w:r>
      <w:r w:rsidR="0010617B">
        <w:rPr>
          <w:rFonts w:ascii="Times New Roman" w:hAnsi="Times New Roman" w:cs="Times New Roman"/>
        </w:rPr>
        <w:t>МБУ ДО СШОР по биатлону</w:t>
      </w:r>
      <w:r w:rsidRPr="00B824B3">
        <w:rPr>
          <w:rFonts w:ascii="Times New Roman" w:hAnsi="Times New Roman" w:cs="Times New Roman"/>
        </w:rPr>
        <w:t xml:space="preserve">, систему и перечень программных мероприятий, направленных на противодействие коррупции в </w:t>
      </w:r>
      <w:r w:rsidR="0010617B">
        <w:rPr>
          <w:rFonts w:ascii="Times New Roman" w:hAnsi="Times New Roman" w:cs="Times New Roman"/>
        </w:rPr>
        <w:t>учреждении</w:t>
      </w:r>
      <w:r w:rsidRPr="00B824B3">
        <w:rPr>
          <w:rFonts w:ascii="Times New Roman" w:hAnsi="Times New Roman" w:cs="Times New Roman"/>
        </w:rPr>
        <w:t>.</w:t>
      </w:r>
    </w:p>
    <w:p w:rsidR="0001060F" w:rsidRDefault="0001060F" w:rsidP="0001060F">
      <w:pPr>
        <w:jc w:val="center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  <w:b/>
        </w:rPr>
        <w:t>Цель</w:t>
      </w:r>
      <w:r w:rsidRPr="00416E07">
        <w:rPr>
          <w:rFonts w:ascii="Times New Roman" w:hAnsi="Times New Roman" w:cs="Times New Roman"/>
        </w:rPr>
        <w:t>:</w:t>
      </w:r>
    </w:p>
    <w:p w:rsidR="00B85551" w:rsidRDefault="0001060F" w:rsidP="0010617B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исключение возможности фактов коррупции в </w:t>
      </w:r>
      <w:r w:rsidR="00B85551">
        <w:rPr>
          <w:rFonts w:ascii="Times New Roman" w:hAnsi="Times New Roman" w:cs="Times New Roman"/>
        </w:rPr>
        <w:t xml:space="preserve">МБУ </w:t>
      </w:r>
      <w:r w:rsidR="0010617B">
        <w:rPr>
          <w:rFonts w:ascii="Times New Roman" w:hAnsi="Times New Roman" w:cs="Times New Roman"/>
        </w:rPr>
        <w:t>ДО СШОР по биатлону</w:t>
      </w:r>
      <w:r w:rsidRPr="00416E07">
        <w:rPr>
          <w:rFonts w:ascii="Times New Roman" w:hAnsi="Times New Roman" w:cs="Times New Roman"/>
        </w:rPr>
        <w:t xml:space="preserve">; </w:t>
      </w:r>
    </w:p>
    <w:p w:rsidR="0001060F" w:rsidRPr="00416E07" w:rsidRDefault="0001060F" w:rsidP="0010617B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>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B85551">
        <w:rPr>
          <w:rFonts w:ascii="Times New Roman" w:hAnsi="Times New Roman" w:cs="Times New Roman"/>
        </w:rPr>
        <w:t xml:space="preserve">МБУ </w:t>
      </w:r>
      <w:r w:rsidR="0010617B">
        <w:rPr>
          <w:rFonts w:ascii="Times New Roman" w:hAnsi="Times New Roman" w:cs="Times New Roman"/>
        </w:rPr>
        <w:t>ДО СШОР по биатлону</w:t>
      </w:r>
      <w:r w:rsidR="00B85551" w:rsidRPr="00B824B3">
        <w:rPr>
          <w:rFonts w:ascii="Times New Roman" w:hAnsi="Times New Roman" w:cs="Times New Roman"/>
        </w:rPr>
        <w:t>,</w:t>
      </w:r>
    </w:p>
    <w:p w:rsidR="0001060F" w:rsidRDefault="0001060F" w:rsidP="0010617B">
      <w:pPr>
        <w:spacing w:after="0"/>
        <w:jc w:val="center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:rsidR="0010617B" w:rsidRDefault="0010617B" w:rsidP="0010617B">
      <w:pPr>
        <w:spacing w:after="0"/>
        <w:rPr>
          <w:rFonts w:ascii="Times New Roman" w:hAnsi="Times New Roman" w:cs="Times New Roman"/>
        </w:rPr>
      </w:pPr>
      <w:r w:rsidRPr="0010617B">
        <w:rPr>
          <w:rFonts w:ascii="Times New Roman" w:hAnsi="Times New Roman" w:cs="Times New Roman"/>
        </w:rPr>
        <w:t xml:space="preserve">предупреждение коррупционных правонарушений; оптимизация и конкретизация полномочий должностных лиц; </w:t>
      </w:r>
    </w:p>
    <w:p w:rsidR="0010617B" w:rsidRDefault="0010617B" w:rsidP="0010617B">
      <w:pPr>
        <w:spacing w:after="0"/>
        <w:rPr>
          <w:rFonts w:ascii="Times New Roman" w:hAnsi="Times New Roman" w:cs="Times New Roman"/>
        </w:rPr>
      </w:pPr>
      <w:r w:rsidRPr="0010617B">
        <w:rPr>
          <w:rFonts w:ascii="Times New Roman" w:hAnsi="Times New Roman" w:cs="Times New Roman"/>
        </w:rPr>
        <w:t xml:space="preserve">формирование антикоррупционного сознания участников образовательного процесса; </w:t>
      </w:r>
    </w:p>
    <w:p w:rsidR="0010617B" w:rsidRDefault="0010617B" w:rsidP="0010617B">
      <w:pPr>
        <w:spacing w:after="0"/>
        <w:rPr>
          <w:rFonts w:ascii="Times New Roman" w:hAnsi="Times New Roman" w:cs="Times New Roman"/>
        </w:rPr>
      </w:pPr>
      <w:r w:rsidRPr="0010617B">
        <w:rPr>
          <w:rFonts w:ascii="Times New Roman" w:hAnsi="Times New Roman" w:cs="Times New Roman"/>
        </w:rPr>
        <w:t xml:space="preserve">обеспечение неотвратимости ответственности за совершение коррупционных правонарушений; </w:t>
      </w:r>
    </w:p>
    <w:p w:rsidR="0010617B" w:rsidRDefault="0010617B" w:rsidP="0010617B">
      <w:pPr>
        <w:spacing w:after="0"/>
        <w:rPr>
          <w:rFonts w:ascii="Times New Roman" w:hAnsi="Times New Roman" w:cs="Times New Roman"/>
        </w:rPr>
      </w:pPr>
      <w:r w:rsidRPr="0010617B">
        <w:rPr>
          <w:rFonts w:ascii="Times New Roman" w:hAnsi="Times New Roman" w:cs="Times New Roman"/>
        </w:rPr>
        <w:t xml:space="preserve">повышение эффективности управления, качества и доступности, предоставляемых образовательных услуг; </w:t>
      </w:r>
    </w:p>
    <w:p w:rsidR="0001060F" w:rsidRPr="00416E07" w:rsidRDefault="0010617B" w:rsidP="0010617B">
      <w:pPr>
        <w:spacing w:after="0"/>
        <w:rPr>
          <w:rFonts w:ascii="Times New Roman" w:hAnsi="Times New Roman" w:cs="Times New Roman"/>
        </w:rPr>
      </w:pPr>
      <w:r w:rsidRPr="0010617B">
        <w:rPr>
          <w:rFonts w:ascii="Times New Roman" w:hAnsi="Times New Roman" w:cs="Times New Roman"/>
        </w:rPr>
        <w:t>содействие реализации прав граждан на доступ к информации о деятельности ОУ.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237"/>
        <w:gridCol w:w="5819"/>
        <w:gridCol w:w="1825"/>
        <w:gridCol w:w="3184"/>
        <w:gridCol w:w="2721"/>
      </w:tblGrid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645C78" w:rsidRDefault="0001060F" w:rsidP="00607C14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142BDA" w:rsidP="00142BD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142BDA" w:rsidRDefault="00142BDA" w:rsidP="00142BDA">
            <w:pPr>
              <w:pStyle w:val="a5"/>
            </w:pPr>
            <w:r w:rsidRPr="00142BDA">
              <w:t xml:space="preserve">Размещение на общедоступных местах в учреждении, в </w:t>
            </w:r>
            <w:proofErr w:type="spellStart"/>
            <w:r w:rsidRPr="00142BDA">
              <w:t>т.ч</w:t>
            </w:r>
            <w:proofErr w:type="spellEnd"/>
            <w:r w:rsidRPr="00142BDA">
              <w:t>. на официальном сайте устава учреждения с целью ознакомления родителей с информацией о бесплатном образовании; адреса и телефоны органов, куда могут обращаться граждане в случае проявления коррупционных действий (фактов вымогательства, взяточничества и других проявлений коррупции)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142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>отиводействию коррупции  на  202</w:t>
            </w:r>
            <w:r w:rsidR="00142BDA">
              <w:rPr>
                <w:rFonts w:ascii="Times New Roman" w:hAnsi="Times New Roman"/>
                <w:sz w:val="24"/>
                <w:szCs w:val="24"/>
              </w:rPr>
              <w:t>5-2028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142BDA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142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42B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142BDA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Январь-апрель 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142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</w:t>
            </w:r>
            <w:r w:rsidR="00142BDA">
              <w:rPr>
                <w:rFonts w:ascii="Times New Roman" w:hAnsi="Times New Roman"/>
                <w:sz w:val="24"/>
                <w:szCs w:val="24"/>
              </w:rPr>
              <w:t xml:space="preserve">ета и внебюджетных средств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142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соблюдением требований, установленных Федеральным законом №44-ФЗ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142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анализа на коррупционность нормативных правовых и распорядительных документов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142BDA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1060F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</w:p>
          <w:p w:rsidR="0001060F" w:rsidRPr="007E6EF3" w:rsidRDefault="00142BDA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="0001060F"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должностных инструкций работников, направленных на организацию обеспечения деятельности по реализац</w:t>
            </w:r>
            <w:r w:rsidR="00142BDA">
              <w:rPr>
                <w:rFonts w:ascii="Times New Roman" w:hAnsi="Times New Roman"/>
                <w:sz w:val="24"/>
                <w:szCs w:val="24"/>
              </w:rPr>
              <w:t>ии антикоррупционной политики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BDA" w:rsidRDefault="00142BDA" w:rsidP="00142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1060F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</w:p>
          <w:p w:rsidR="0001060F" w:rsidRPr="007E6EF3" w:rsidRDefault="00142BDA" w:rsidP="00142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="0001060F"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142BDA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42BDA" w:rsidRPr="00645C78" w:rsidRDefault="00142BDA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142BDA" w:rsidP="00142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1060F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6A5535">
              <w:rPr>
                <w:rFonts w:ascii="TimesNewRomanPSMT" w:hAnsi="TimesNewRomanPSMT"/>
                <w:color w:val="000000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142B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142BDA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правового просвещения и антикоррупционного образования работников по формированию антикоррупционных установок личности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BDA" w:rsidRDefault="00142BDA" w:rsidP="00142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1060F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</w:p>
          <w:p w:rsidR="0001060F" w:rsidRDefault="00142BDA" w:rsidP="00142B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="0001060F"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42B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142BDA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дисциплин (модулей), направленных на решение задач формирования антикоррупционного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мировоззрения, повышения уровня 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DB4536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>3. Антикоррупционная пропаганда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DB4536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832AC3" w:rsidRDefault="0001060F" w:rsidP="00381A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 xml:space="preserve">взятки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536" w:rsidRDefault="00DB4536" w:rsidP="00DB45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1060F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</w:p>
          <w:p w:rsidR="0001060F" w:rsidRDefault="0001060F" w:rsidP="00DB45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реализации анти- коррупционной политики в школе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0AD9" w:rsidRDefault="0001060F" w:rsidP="00DB453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</w:t>
            </w:r>
            <w:r w:rsidR="00DB4536">
              <w:rPr>
                <w:rFonts w:ascii="Times New Roman" w:hAnsi="Times New Roman"/>
                <w:b/>
                <w:sz w:val="24"/>
                <w:szCs w:val="24"/>
              </w:rPr>
              <w:t>с правоохранительными органами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и иными организациями в целях противодействия коррупции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DB4536" w:rsidRDefault="00DB4536" w:rsidP="00DB4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DB4536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DB45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607C14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DB4536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</w:t>
            </w:r>
            <w:r w:rsidR="00DB4536">
              <w:rPr>
                <w:rFonts w:ascii="Times New Roman" w:hAnsi="Times New Roman"/>
                <w:sz w:val="24"/>
                <w:szCs w:val="24"/>
              </w:rPr>
              <w:t>оррупции в сфере деятельности учреждения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607C14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DB4536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607C14">
            <w:pPr>
              <w:spacing w:after="120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DB4536">
            <w:pPr>
              <w:spacing w:after="120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течение года по мере необходимости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607C1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607C14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Обеспечение актуализации нормативных правовых </w:t>
            </w: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lastRenderedPageBreak/>
              <w:t>актов школы о противодействии коррупции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DB4536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2.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607C14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607C14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DB4536" w:rsidP="00DB4536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Д</w:t>
            </w:r>
            <w:r w:rsidR="0001060F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иректор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607C14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</w:tbl>
    <w:p w:rsidR="002E00A9" w:rsidRDefault="002E00A9"/>
    <w:sectPr w:rsidR="002E00A9" w:rsidSect="001061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0F"/>
    <w:rsid w:val="0001060F"/>
    <w:rsid w:val="0010617B"/>
    <w:rsid w:val="00142BDA"/>
    <w:rsid w:val="002E00A9"/>
    <w:rsid w:val="00381AA1"/>
    <w:rsid w:val="006B6B8E"/>
    <w:rsid w:val="008A6A9C"/>
    <w:rsid w:val="00B85551"/>
    <w:rsid w:val="00C641DE"/>
    <w:rsid w:val="00DB4536"/>
    <w:rsid w:val="00D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ED492-6D8A-4AD0-8764-98531847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6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106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1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01060F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01060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01060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01060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6">
    <w:name w:val="Balloon Text"/>
    <w:basedOn w:val="a"/>
    <w:link w:val="a7"/>
    <w:uiPriority w:val="99"/>
    <w:semiHidden/>
    <w:unhideWhenUsed/>
    <w:rsid w:val="006B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6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</cp:lastModifiedBy>
  <cp:revision>4</cp:revision>
  <cp:lastPrinted>2025-06-23T10:24:00Z</cp:lastPrinted>
  <dcterms:created xsi:type="dcterms:W3CDTF">2024-12-16T11:20:00Z</dcterms:created>
  <dcterms:modified xsi:type="dcterms:W3CDTF">2025-06-23T10:24:00Z</dcterms:modified>
</cp:coreProperties>
</file>