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A9E" w:rsidRPr="00DD7A9E" w:rsidRDefault="00DD7A9E" w:rsidP="00DD7A9E">
      <w:pPr>
        <w:spacing w:after="0" w:line="3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7"/>
          <w:szCs w:val="27"/>
          <w:lang w:eastAsia="ru-RU"/>
        </w:rPr>
      </w:pPr>
      <w:r w:rsidRPr="00DD7A9E">
        <w:rPr>
          <w:rFonts w:ascii="Times New Roman" w:eastAsia="Times New Roman" w:hAnsi="Times New Roman" w:cs="Times New Roman"/>
          <w:b/>
          <w:bCs/>
          <w:color w:val="333333"/>
          <w:kern w:val="36"/>
          <w:sz w:val="27"/>
          <w:szCs w:val="27"/>
          <w:lang w:eastAsia="ru-RU"/>
        </w:rPr>
        <w:t>Статья 230.1 УК РФ. Склонение спортсмена к использованию субстанций и (или) методов, запрещенных для использования в спорте.</w:t>
      </w:r>
    </w:p>
    <w:p w:rsidR="001C742D" w:rsidRDefault="001C742D">
      <w:pPr>
        <w:rPr>
          <w:rFonts w:ascii="Times New Roman" w:hAnsi="Times New Roman" w:cs="Times New Roman"/>
          <w:sz w:val="28"/>
          <w:szCs w:val="28"/>
        </w:rPr>
      </w:pPr>
    </w:p>
    <w:p w:rsidR="00DD7A9E" w:rsidRPr="00DD7A9E" w:rsidRDefault="00DD7A9E" w:rsidP="00DD7A9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  <w:r w:rsidRPr="00DD7A9E">
        <w:rPr>
          <w:color w:val="000000"/>
          <w:sz w:val="28"/>
          <w:szCs w:val="28"/>
        </w:rPr>
        <w:t>1. Склонение спортсмена тренером, специалистом по спортивной медицине либо иным специалистом в области физической культуры и спорта к использованию субстанций и (или) методов, запрещенных для использования в спорте, за исключением случаев, предусмотренных </w:t>
      </w:r>
      <w:hyperlink r:id="rId4" w:history="1">
        <w:r w:rsidRPr="00DD7A9E">
          <w:rPr>
            <w:rStyle w:val="a3"/>
            <w:color w:val="3C5F87"/>
            <w:sz w:val="28"/>
            <w:szCs w:val="28"/>
            <w:bdr w:val="none" w:sz="0" w:space="0" w:color="auto" w:frame="1"/>
          </w:rPr>
          <w:t>статьей 230</w:t>
        </w:r>
      </w:hyperlink>
      <w:r w:rsidRPr="00DD7A9E">
        <w:rPr>
          <w:color w:val="000000"/>
          <w:sz w:val="28"/>
          <w:szCs w:val="28"/>
        </w:rPr>
        <w:t> настоящего Кодекса, -</w:t>
      </w:r>
    </w:p>
    <w:p w:rsidR="00DD7A9E" w:rsidRPr="00DD7A9E" w:rsidRDefault="00DD7A9E" w:rsidP="00DD7A9E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0" w:name="002174"/>
      <w:bookmarkEnd w:id="0"/>
      <w:r w:rsidRPr="00DD7A9E">
        <w:rPr>
          <w:color w:val="000000"/>
          <w:sz w:val="28"/>
          <w:szCs w:val="28"/>
        </w:rPr>
        <w:t xml:space="preserve">наказывается штрафом в размере до трехсот тысяч рублей или в размере заработной платы или </w:t>
      </w:r>
      <w:proofErr w:type="gramStart"/>
      <w:r w:rsidRPr="00DD7A9E">
        <w:rPr>
          <w:color w:val="000000"/>
          <w:sz w:val="28"/>
          <w:szCs w:val="28"/>
        </w:rPr>
        <w:t>иного дохода</w:t>
      </w:r>
      <w:proofErr w:type="gramEnd"/>
      <w:r w:rsidRPr="00DD7A9E">
        <w:rPr>
          <w:color w:val="000000"/>
          <w:sz w:val="28"/>
          <w:szCs w:val="28"/>
        </w:rPr>
        <w:t xml:space="preserve"> осужденного за период до шести месяцев с лишением права занимать определенные должности или заниматься определенной деятельностью на срок до трех лет или без такового либо ограничением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DD7A9E" w:rsidRDefault="00DD7A9E" w:rsidP="00DD7A9E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1" w:name="002175"/>
      <w:bookmarkEnd w:id="1"/>
    </w:p>
    <w:p w:rsidR="00DD7A9E" w:rsidRPr="00DD7A9E" w:rsidRDefault="00DD7A9E" w:rsidP="00DD7A9E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r w:rsidRPr="00DD7A9E">
        <w:rPr>
          <w:color w:val="000000"/>
          <w:sz w:val="28"/>
          <w:szCs w:val="28"/>
        </w:rPr>
        <w:t>2. То же деяние, совершенное:</w:t>
      </w:r>
    </w:p>
    <w:p w:rsidR="00DD7A9E" w:rsidRPr="00DD7A9E" w:rsidRDefault="00DD7A9E" w:rsidP="00DD7A9E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2" w:name="002176"/>
      <w:bookmarkEnd w:id="2"/>
      <w:r w:rsidRPr="00DD7A9E">
        <w:rPr>
          <w:color w:val="000000"/>
          <w:sz w:val="28"/>
          <w:szCs w:val="28"/>
        </w:rPr>
        <w:t>а) группой лиц по предварительному сговору;</w:t>
      </w:r>
    </w:p>
    <w:p w:rsidR="00DD7A9E" w:rsidRPr="00DD7A9E" w:rsidRDefault="00DD7A9E" w:rsidP="00DD7A9E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3" w:name="002177"/>
      <w:bookmarkEnd w:id="3"/>
      <w:r w:rsidRPr="00DD7A9E">
        <w:rPr>
          <w:color w:val="000000"/>
          <w:sz w:val="28"/>
          <w:szCs w:val="28"/>
        </w:rPr>
        <w:t>б) в отношении заведомо несовершеннолетнего спортсмена либо двух или более спортсменов;</w:t>
      </w:r>
    </w:p>
    <w:p w:rsidR="00DD7A9E" w:rsidRPr="00DD7A9E" w:rsidRDefault="00DD7A9E" w:rsidP="00DD7A9E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4" w:name="002178"/>
      <w:bookmarkEnd w:id="4"/>
      <w:r w:rsidRPr="00DD7A9E">
        <w:rPr>
          <w:color w:val="000000"/>
          <w:sz w:val="28"/>
          <w:szCs w:val="28"/>
        </w:rPr>
        <w:t>в) с применением шантажа, насилия или с угрозой его применения, -</w:t>
      </w:r>
    </w:p>
    <w:p w:rsidR="00DD7A9E" w:rsidRPr="00DD7A9E" w:rsidRDefault="00DD7A9E" w:rsidP="00DD7A9E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5" w:name="002179"/>
      <w:bookmarkEnd w:id="5"/>
      <w:r w:rsidRPr="00DD7A9E">
        <w:rPr>
          <w:color w:val="000000"/>
          <w:sz w:val="28"/>
          <w:szCs w:val="28"/>
        </w:rPr>
        <w:t>наказывается штрафом в размере до пятисот тысяч рублей или 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четырех лет или без такового, либо ограничением свободы на срок до двух лет с лишением права занимать определенные должности или заниматься определенной деятельностью на срок до четырех лет или без такового, либо лишением свободы на срок до одного года с лишением права занимать определенные должности или заниматься определенной деятельностью на срок до четырех лет или без такового.</w:t>
      </w:r>
    </w:p>
    <w:p w:rsidR="00DD7A9E" w:rsidRDefault="00DD7A9E" w:rsidP="00DD7A9E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6" w:name="002180"/>
      <w:bookmarkEnd w:id="6"/>
    </w:p>
    <w:p w:rsidR="00DD7A9E" w:rsidRPr="00DD7A9E" w:rsidRDefault="00DD7A9E" w:rsidP="00DD7A9E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r w:rsidRPr="00DD7A9E">
        <w:rPr>
          <w:color w:val="000000"/>
          <w:sz w:val="28"/>
          <w:szCs w:val="28"/>
        </w:rPr>
        <w:t>3. Деяния, предусмотренные частями первой или второй настоящей статьи, повлекшие по неосторожности смерть спортсмена или иные тяжкие последствия, -</w:t>
      </w:r>
    </w:p>
    <w:p w:rsidR="00DD7A9E" w:rsidRDefault="00DD7A9E" w:rsidP="00DD7A9E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7" w:name="002181"/>
      <w:bookmarkEnd w:id="7"/>
      <w:r w:rsidRPr="00DD7A9E">
        <w:rPr>
          <w:color w:val="000000"/>
          <w:sz w:val="28"/>
          <w:szCs w:val="28"/>
        </w:rPr>
        <w:t>наказываются ограничением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такового,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такового,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такового.</w:t>
      </w:r>
    </w:p>
    <w:p w:rsidR="00DD7A9E" w:rsidRPr="00DD7A9E" w:rsidRDefault="00DD7A9E" w:rsidP="00DD7A9E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</w:p>
    <w:p w:rsidR="00DD7A9E" w:rsidRDefault="00DD7A9E" w:rsidP="00DD7A9E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8" w:name="002182"/>
      <w:bookmarkEnd w:id="8"/>
      <w:r w:rsidRPr="00DD7A9E">
        <w:rPr>
          <w:color w:val="000000"/>
          <w:sz w:val="28"/>
          <w:szCs w:val="28"/>
        </w:rPr>
        <w:lastRenderedPageBreak/>
        <w:t xml:space="preserve">Примечания. </w:t>
      </w:r>
    </w:p>
    <w:p w:rsidR="00DD7A9E" w:rsidRPr="00DD7A9E" w:rsidRDefault="00DD7A9E" w:rsidP="00DD7A9E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9" w:name="_GoBack"/>
      <w:bookmarkEnd w:id="9"/>
      <w:r w:rsidRPr="00DD7A9E">
        <w:rPr>
          <w:color w:val="000000"/>
          <w:sz w:val="28"/>
          <w:szCs w:val="28"/>
        </w:rPr>
        <w:t>1. Под склонением спортсмена к использованию субстанций и (или) методов, запрещенных для использования в спорте, в настоящей статье понимаются любые умышленные действия, способствующие использованию спортсменом запрещенной субстанции и (или) запрещенного метода, в том числе совершенные путем обмана, уговоров, советов, указаний, предложений, предоставления информации либо запрещенных субстанций, средств применения запрещенных методов, устранения препятствий к использованию запрещенных субстанций и (или) запрещенных методов.</w:t>
      </w:r>
    </w:p>
    <w:p w:rsidR="00DD7A9E" w:rsidRPr="00DD7A9E" w:rsidRDefault="00DD7A9E" w:rsidP="00DD7A9E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10" w:name="002183"/>
      <w:bookmarkEnd w:id="10"/>
      <w:r w:rsidRPr="00DD7A9E">
        <w:rPr>
          <w:color w:val="000000"/>
          <w:sz w:val="28"/>
          <w:szCs w:val="28"/>
        </w:rPr>
        <w:t>2. Перечень субстанций и (или) методов, запрещенных для использования в спорте, для целей настоящей статьи и статьи 230.2 настоящего Кодекса утверждается Правительством Российской Федерации.</w:t>
      </w:r>
    </w:p>
    <w:p w:rsidR="00DD7A9E" w:rsidRPr="00DD7A9E" w:rsidRDefault="00DD7A9E" w:rsidP="00DD7A9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D7A9E" w:rsidRPr="00DD7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090"/>
    <w:rsid w:val="001C742D"/>
    <w:rsid w:val="00BC7090"/>
    <w:rsid w:val="00DD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61238"/>
  <w15:chartTrackingRefBased/>
  <w15:docId w15:val="{60B11AC2-4BE0-4A74-AAB8-DBC749B0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7A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A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both">
    <w:name w:val="pboth"/>
    <w:basedOn w:val="a"/>
    <w:rsid w:val="00DD7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D7A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1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dact.ru/law/uk-rf/osobennaia-chast/razdel-ix/glava-25/statia-230_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 ДО СДЮШОР</dc:creator>
  <cp:keywords/>
  <dc:description/>
  <cp:lastModifiedBy>МБУ ДО СДЮШОР</cp:lastModifiedBy>
  <cp:revision>2</cp:revision>
  <dcterms:created xsi:type="dcterms:W3CDTF">2022-05-19T09:32:00Z</dcterms:created>
  <dcterms:modified xsi:type="dcterms:W3CDTF">2022-05-19T09:33:00Z</dcterms:modified>
</cp:coreProperties>
</file>